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6AE8B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Φύλλο Εργασίας </w:t>
      </w:r>
    </w:p>
    <w:p w14:paraId="4372E263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Το Υλικό του Υπολογιστή</w:t>
      </w:r>
    </w:p>
    <w:p w14:paraId="2963CC47" w14:textId="77777777" w:rsidR="00DC7909" w:rsidRDefault="00DC7909">
      <w:pPr>
        <w:widowControl w:val="0"/>
        <w:spacing w:before="40" w:after="40"/>
        <w:jc w:val="both"/>
        <w:rPr>
          <w:rFonts w:ascii="Calibri" w:eastAsia="Calibri" w:hAnsi="Calibri" w:cs="Calibri"/>
          <w:b/>
        </w:rPr>
      </w:pPr>
    </w:p>
    <w:p w14:paraId="74A0913D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1η Δραστηριότητα</w:t>
      </w:r>
    </w:p>
    <w:p w14:paraId="4EF0BC02" w14:textId="7472AEC3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Πειραματιστείτε με τη </w:t>
      </w:r>
      <w:proofErr w:type="spellStart"/>
      <w:r>
        <w:rPr>
          <w:rFonts w:ascii="Calibri" w:eastAsia="Calibri" w:hAnsi="Calibri" w:cs="Calibri"/>
          <w:i/>
        </w:rPr>
        <w:t>διαδραστική</w:t>
      </w:r>
      <w:proofErr w:type="spellEnd"/>
      <w:r>
        <w:rPr>
          <w:rFonts w:ascii="Calibri" w:eastAsia="Calibri" w:hAnsi="Calibri" w:cs="Calibri"/>
          <w:i/>
        </w:rPr>
        <w:t xml:space="preserve"> παρουσίαση “Το Υλικό του Υπολογιστή - Συσκευές Εισόδου - Εξόδου” και τα διαδραστικά στοιχεία “Σύνδεση περιφερειακών Συσκευών”, “Το υλικό μέρος ενός υπολογιστικού συστήματος”,  “Συσκευές Εισόδου”.</w:t>
      </w:r>
    </w:p>
    <w:p w14:paraId="04697378" w14:textId="77777777" w:rsidR="00DC7909" w:rsidRDefault="00DC7909">
      <w:pPr>
        <w:widowControl w:val="0"/>
        <w:spacing w:before="40" w:after="40"/>
        <w:jc w:val="both"/>
        <w:rPr>
          <w:rFonts w:ascii="Calibri" w:eastAsia="Calibri" w:hAnsi="Calibri" w:cs="Calibri"/>
          <w:i/>
        </w:rPr>
      </w:pPr>
    </w:p>
    <w:p w14:paraId="5C7F74CB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Α. Εξερευνώντας το Σχολικό εργαστήριο Πληροφορικής και Επικοινωνιών Ηλεκτρονικών Υπολογιστών (Σ.Ε.Π.Ε.Η.Υ.) καταγράψτε τις συσκευές που εντοπίζετε.</w:t>
      </w:r>
    </w:p>
    <w:p w14:paraId="20B08469" w14:textId="77777777" w:rsidR="00DC7909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663BC35B">
          <v:rect id="_x0000_i1025" style="width:0;height:1.5pt" o:hralign="center" o:hrstd="t" o:hr="t" fillcolor="#a0a0a0" stroked="f"/>
        </w:pict>
      </w:r>
    </w:p>
    <w:p w14:paraId="2ED482DE" w14:textId="77777777" w:rsidR="00DC7909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DC26F40">
          <v:rect id="_x0000_i1026" style="width:0;height:1.5pt" o:hralign="center" o:hrstd="t" o:hr="t" fillcolor="#a0a0a0" stroked="f"/>
        </w:pict>
      </w:r>
      <w:r>
        <w:pict w14:anchorId="4732A106">
          <v:rect id="_x0000_i1027" style="width:0;height:1.5pt" o:hralign="center" o:hrstd="t" o:hr="t" fillcolor="#a0a0a0" stroked="f"/>
        </w:pict>
      </w:r>
    </w:p>
    <w:p w14:paraId="29AD4682" w14:textId="77777777" w:rsidR="00DC7909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7C58348C">
          <v:rect id="_x0000_i1028" style="width:0;height:1.5pt" o:hralign="center" o:hrstd="t" o:hr="t" fillcolor="#a0a0a0" stroked="f"/>
        </w:pict>
      </w:r>
      <w:r>
        <w:pict w14:anchorId="5EE4E91A">
          <v:rect id="_x0000_i1029" style="width:0;height:1.5pt" o:hralign="center" o:hrstd="t" o:hr="t" fillcolor="#a0a0a0" stroked="f"/>
        </w:pict>
      </w:r>
    </w:p>
    <w:p w14:paraId="7776A41E" w14:textId="77777777" w:rsidR="00DC7909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0ECF693C">
          <v:rect id="_x0000_i1030" style="width:0;height:1.5pt" o:hralign="center" o:hrstd="t" o:hr="t" fillcolor="#a0a0a0" stroked="f"/>
        </w:pict>
      </w:r>
    </w:p>
    <w:p w14:paraId="1D830A43" w14:textId="77777777" w:rsidR="00DC7909" w:rsidRDefault="00DC7909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</w:p>
    <w:p w14:paraId="472D6D74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Β. Σημειώστε ποιες από τις περιφερειακές συσκευές που καταγράψατε χαρακτηρίζονται ως συσκευές εισόδου και ποιες  χαρακτηρίζονται ως συσκευές εξόδου.</w:t>
      </w:r>
    </w:p>
    <w:p w14:paraId="34CCCF10" w14:textId="77777777" w:rsidR="00DC7909" w:rsidRDefault="00DC7909">
      <w:pPr>
        <w:widowControl w:val="0"/>
        <w:spacing w:before="40" w:after="40"/>
        <w:jc w:val="both"/>
        <w:rPr>
          <w:rFonts w:ascii="Calibri" w:eastAsia="Calibri" w:hAnsi="Calibri" w:cs="Calibri"/>
        </w:rPr>
      </w:pPr>
    </w:p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DC7909" w14:paraId="2EE5BC7C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05D13" w14:textId="77777777" w:rsidR="00DC7909" w:rsidRDefault="00000000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Συσκευές Εισόδου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F6796" w14:textId="77777777" w:rsidR="00DC7909" w:rsidRDefault="00000000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Συσκευές Εξόδου</w:t>
            </w:r>
          </w:p>
        </w:tc>
      </w:tr>
      <w:tr w:rsidR="00DC7909" w14:paraId="5A9B06AF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CB677" w14:textId="77777777" w:rsidR="00DC7909" w:rsidRDefault="00DC790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14:paraId="5170CFC4" w14:textId="77777777" w:rsidR="00DC7909" w:rsidRDefault="00DC790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14:paraId="6FDF788D" w14:textId="77777777" w:rsidR="00DC7909" w:rsidRDefault="00DC790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14:paraId="6B20BE11" w14:textId="77777777" w:rsidR="00DC7909" w:rsidRDefault="00DC790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14:paraId="62289453" w14:textId="77777777" w:rsidR="00DC7909" w:rsidRDefault="00DC790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14:paraId="49CF219F" w14:textId="77777777" w:rsidR="00DC7909" w:rsidRDefault="00DC790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14:paraId="2A49B910" w14:textId="77777777" w:rsidR="00DC7909" w:rsidRDefault="00DC790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D6EA8" w14:textId="77777777" w:rsidR="00DC7909" w:rsidRDefault="00DC7909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85C57BF" w14:textId="77777777" w:rsidR="00DC7909" w:rsidRDefault="00DC7909">
      <w:pPr>
        <w:widowControl w:val="0"/>
        <w:spacing w:before="40" w:after="40"/>
        <w:jc w:val="both"/>
        <w:rPr>
          <w:rFonts w:ascii="Calibri" w:eastAsia="Calibri" w:hAnsi="Calibri" w:cs="Calibri"/>
        </w:rPr>
      </w:pPr>
    </w:p>
    <w:p w14:paraId="599EEAA4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Γ. Ποιες άλλες περιφερειακές συσκευές χρησιμοποιείτε στον προσωπικό υπολογιστή του σπιτιού σας;</w:t>
      </w:r>
    </w:p>
    <w:p w14:paraId="409C6E85" w14:textId="77777777" w:rsidR="00DC7909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4604CDA8">
          <v:rect id="_x0000_i1031" style="width:0;height:1.5pt" o:hralign="center" o:hrstd="t" o:hr="t" fillcolor="#a0a0a0" stroked="f"/>
        </w:pict>
      </w:r>
    </w:p>
    <w:p w14:paraId="4C48AF18" w14:textId="77777777" w:rsidR="00DC7909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b/>
        </w:rPr>
      </w:pPr>
      <w:r>
        <w:pict w14:anchorId="41527BF9">
          <v:rect id="_x0000_i1032" style="width:0;height:1.5pt" o:hralign="center" o:hrstd="t" o:hr="t" fillcolor="#a0a0a0" stroked="f"/>
        </w:pict>
      </w:r>
    </w:p>
    <w:p w14:paraId="1B721033" w14:textId="77777777" w:rsidR="00DC7909" w:rsidRDefault="00DC7909">
      <w:pPr>
        <w:widowControl w:val="0"/>
        <w:spacing w:before="40" w:after="40"/>
        <w:jc w:val="both"/>
        <w:rPr>
          <w:rFonts w:ascii="Calibri" w:eastAsia="Calibri" w:hAnsi="Calibri" w:cs="Calibri"/>
        </w:rPr>
      </w:pPr>
    </w:p>
    <w:p w14:paraId="01E43E43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2η Δραστηριότητα</w:t>
      </w:r>
    </w:p>
    <w:p w14:paraId="2C3539A0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Πειραματιστείτε με τη </w:t>
      </w:r>
      <w:proofErr w:type="spellStart"/>
      <w:r>
        <w:rPr>
          <w:rFonts w:ascii="Calibri" w:eastAsia="Calibri" w:hAnsi="Calibri" w:cs="Calibri"/>
          <w:i/>
        </w:rPr>
        <w:t>διαδραστική</w:t>
      </w:r>
      <w:proofErr w:type="spellEnd"/>
      <w:r>
        <w:rPr>
          <w:rFonts w:ascii="Calibri" w:eastAsia="Calibri" w:hAnsi="Calibri" w:cs="Calibri"/>
          <w:i/>
        </w:rPr>
        <w:t xml:space="preserve"> παρουσίαση “Η μνήμη και τα αποθηκευτικά μέσα” και το </w:t>
      </w:r>
      <w:proofErr w:type="spellStart"/>
      <w:r>
        <w:rPr>
          <w:rFonts w:ascii="Calibri" w:eastAsia="Calibri" w:hAnsi="Calibri" w:cs="Calibri"/>
          <w:i/>
        </w:rPr>
        <w:t>διαδραστικο</w:t>
      </w:r>
      <w:proofErr w:type="spellEnd"/>
      <w:r>
        <w:rPr>
          <w:rFonts w:ascii="Calibri" w:eastAsia="Calibri" w:hAnsi="Calibri" w:cs="Calibri"/>
          <w:i/>
        </w:rPr>
        <w:t xml:space="preserve"> στοιχείο “Σταυρόλεξο Το Υλικό του Υπολογιστή” .</w:t>
      </w:r>
    </w:p>
    <w:p w14:paraId="10F08C31" w14:textId="77777777" w:rsidR="00DC7909" w:rsidRDefault="00DC7909">
      <w:pPr>
        <w:widowControl w:val="0"/>
        <w:spacing w:before="40" w:after="40"/>
        <w:jc w:val="both"/>
        <w:rPr>
          <w:rFonts w:ascii="Calibri" w:eastAsia="Calibri" w:hAnsi="Calibri" w:cs="Calibri"/>
          <w:b/>
        </w:rPr>
      </w:pPr>
    </w:p>
    <w:p w14:paraId="773EEED7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Εξερευνώντας το Σχολικό εργαστήριο Πληροφορικής και Επικοινωνιών Ηλεκτρονικών Υπολογιστών (Σ.Ε.Π.Ε.Η.Υ.) καταγράψτε τα αποθηκευτικά μέσα που εντοπίζετε. Γνωρίζετε άλλα αποθηκευτικά μέσα; </w:t>
      </w:r>
    </w:p>
    <w:p w14:paraId="445DB367" w14:textId="77777777" w:rsidR="00DC7909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46AE669">
          <v:rect id="_x0000_i1033" style="width:0;height:1.5pt" o:hralign="center" o:hrstd="t" o:hr="t" fillcolor="#a0a0a0" stroked="f"/>
        </w:pict>
      </w:r>
    </w:p>
    <w:p w14:paraId="59B855A7" w14:textId="77777777" w:rsidR="00DC7909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lastRenderedPageBreak/>
        <w:pict w14:anchorId="641613A6">
          <v:rect id="_x0000_i1034" style="width:0;height:1.5pt" o:hralign="center" o:hrstd="t" o:hr="t" fillcolor="#a0a0a0" stroked="f"/>
        </w:pict>
      </w:r>
      <w:r>
        <w:pict w14:anchorId="3DFCA86A">
          <v:rect id="_x0000_i1035" style="width:0;height:1.5pt" o:hralign="center" o:hrstd="t" o:hr="t" fillcolor="#a0a0a0" stroked="f"/>
        </w:pict>
      </w:r>
    </w:p>
    <w:p w14:paraId="0FBABC57" w14:textId="77777777" w:rsidR="00DC7909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color w:val="FF0000"/>
        </w:rPr>
      </w:pPr>
      <w:r>
        <w:pict w14:anchorId="20D5AD92">
          <v:rect id="_x0000_i1036" style="width:0;height:1.5pt" o:hralign="center" o:hrstd="t" o:hr="t" fillcolor="#a0a0a0" stroked="f"/>
        </w:pict>
      </w:r>
    </w:p>
    <w:p w14:paraId="09D812D3" w14:textId="77777777" w:rsidR="00DC7909" w:rsidRDefault="00DC7909">
      <w:pPr>
        <w:widowControl w:val="0"/>
        <w:spacing w:before="40" w:after="40"/>
        <w:jc w:val="both"/>
        <w:rPr>
          <w:rFonts w:ascii="Calibri" w:eastAsia="Calibri" w:hAnsi="Calibri" w:cs="Calibri"/>
          <w:color w:val="FF0000"/>
        </w:rPr>
      </w:pPr>
    </w:p>
    <w:p w14:paraId="4156EB7D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3η Δραστηριότητα </w:t>
      </w:r>
    </w:p>
    <w:p w14:paraId="3E94F526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Συμπληρώστε τον παρακάτω εννοιολογικό χάρτη με τα κατάλληλα μέρη του υλικού του υπολογιστή.</w:t>
      </w:r>
    </w:p>
    <w:p w14:paraId="738D8B5E" w14:textId="77777777" w:rsidR="00DC7909" w:rsidRDefault="00000000">
      <w:pPr>
        <w:widowControl w:val="0"/>
        <w:spacing w:before="40" w:after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lastRenderedPageBreak/>
        <w:drawing>
          <wp:inline distT="114300" distB="114300" distL="114300" distR="114300" wp14:anchorId="40708352" wp14:editId="376AACFE">
            <wp:extent cx="8253412" cy="3829367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53412" cy="38293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2889D1" w14:textId="77777777" w:rsidR="00DC7909" w:rsidRDefault="00DC7909"/>
    <w:sectPr w:rsidR="00DC790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909"/>
    <w:rsid w:val="006A21FC"/>
    <w:rsid w:val="00D43C3F"/>
    <w:rsid w:val="00D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2A3D7"/>
  <w15:docId w15:val="{3B5821A7-79B1-4658-8B6C-4B3B0EB3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2024-12-16T13:29:00Z</dcterms:created>
  <dcterms:modified xsi:type="dcterms:W3CDTF">2024-12-16T13:30:00Z</dcterms:modified>
</cp:coreProperties>
</file>